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C5576" w14:textId="77777777" w:rsidR="00133DE0" w:rsidRPr="00F85794" w:rsidRDefault="00133DE0" w:rsidP="00AA14AC">
      <w:pPr>
        <w:suppressAutoHyphens/>
        <w:spacing w:line="360" w:lineRule="auto"/>
        <w:rPr>
          <w:rFonts w:ascii="Arial" w:hAnsi="Arial" w:cs="Arial"/>
          <w:b/>
        </w:rPr>
      </w:pPr>
    </w:p>
    <w:p w14:paraId="37A7709A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pacing w:val="20"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 xml:space="preserve"> Wykonawca</w:t>
      </w:r>
      <w:r w:rsidRPr="000E2378">
        <w:rPr>
          <w:rFonts w:ascii="Cambria" w:hAnsi="Cambria" w:cs="Arial"/>
          <w:sz w:val="22"/>
          <w:szCs w:val="22"/>
        </w:rPr>
        <w:t xml:space="preserve"> </w:t>
      </w:r>
      <w:r w:rsidRPr="000E2378">
        <w:rPr>
          <w:rFonts w:ascii="Cambria" w:hAnsi="Cambria" w:cs="Arial"/>
          <w:spacing w:val="20"/>
          <w:sz w:val="22"/>
          <w:szCs w:val="22"/>
        </w:rPr>
        <w:t>….................................................................</w:t>
      </w:r>
    </w:p>
    <w:p w14:paraId="2D978A87" w14:textId="729F0036" w:rsidR="00133DE0" w:rsidRPr="000E2378" w:rsidRDefault="0058705C" w:rsidP="00AA14AC">
      <w:pPr>
        <w:spacing w:line="360" w:lineRule="auto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>Dotyczy części ………………</w:t>
      </w:r>
    </w:p>
    <w:p w14:paraId="29AA3AEE" w14:textId="77777777" w:rsidR="00133DE0" w:rsidRPr="000E2378" w:rsidRDefault="00133DE0" w:rsidP="00AA14AC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02A386CB" w14:textId="77777777" w:rsidR="00133DE0" w:rsidRPr="000E2378" w:rsidRDefault="00133DE0" w:rsidP="00AA14AC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>OŚWIADCZENE WYKONAWCY</w:t>
      </w:r>
    </w:p>
    <w:p w14:paraId="5676D46A" w14:textId="77777777" w:rsidR="00133DE0" w:rsidRPr="000E2378" w:rsidRDefault="00133DE0" w:rsidP="00AA14AC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 xml:space="preserve">składane na podstawie art. 125 ust. 1 ustawy z dnia 11 września 2019 r. </w:t>
      </w:r>
    </w:p>
    <w:p w14:paraId="27BFC8F8" w14:textId="77777777" w:rsidR="00133DE0" w:rsidRPr="000E2378" w:rsidRDefault="00133DE0" w:rsidP="00AA14AC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 xml:space="preserve">Prawo zamówień publicznych), </w:t>
      </w:r>
    </w:p>
    <w:p w14:paraId="038D9023" w14:textId="308CBCF4" w:rsidR="00133DE0" w:rsidRPr="000E2378" w:rsidRDefault="00133DE0" w:rsidP="00E2238B">
      <w:pPr>
        <w:spacing w:line="360" w:lineRule="auto"/>
        <w:jc w:val="center"/>
        <w:rPr>
          <w:rFonts w:ascii="Cambria" w:hAnsi="Cambria" w:cs="Arial"/>
          <w:b/>
          <w:strike/>
          <w:sz w:val="22"/>
          <w:szCs w:val="22"/>
          <w:u w:val="single"/>
        </w:rPr>
      </w:pPr>
      <w:r w:rsidRPr="000E2378">
        <w:rPr>
          <w:rFonts w:ascii="Cambria" w:hAnsi="Cambria" w:cs="Arial"/>
          <w:b/>
          <w:sz w:val="22"/>
          <w:szCs w:val="22"/>
          <w:u w:val="single"/>
        </w:rPr>
        <w:t>o niepodleganiu wykluczeniu</w:t>
      </w:r>
      <w:bookmarkStart w:id="0" w:name="_Hlk63166803"/>
      <w:r w:rsidR="00E2238B" w:rsidRPr="000E2378">
        <w:rPr>
          <w:rFonts w:ascii="Cambria" w:hAnsi="Cambria" w:cs="Arial"/>
          <w:b/>
          <w:sz w:val="22"/>
          <w:szCs w:val="22"/>
          <w:u w:val="single"/>
        </w:rPr>
        <w:t xml:space="preserve"> i </w:t>
      </w:r>
      <w:r w:rsidRPr="000E2378">
        <w:rPr>
          <w:rFonts w:ascii="Cambria" w:hAnsi="Cambria" w:cs="Arial"/>
          <w:b/>
          <w:sz w:val="22"/>
          <w:szCs w:val="22"/>
          <w:u w:val="single"/>
        </w:rPr>
        <w:t>spełnianiu warunków udziału w postępowaniu</w:t>
      </w:r>
      <w:bookmarkEnd w:id="0"/>
    </w:p>
    <w:p w14:paraId="5A458917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126BA98" w14:textId="464B7F66" w:rsidR="004529F2" w:rsidRPr="000E2378" w:rsidRDefault="004529F2" w:rsidP="004529F2">
      <w:pPr>
        <w:spacing w:after="240" w:line="276" w:lineRule="auto"/>
        <w:jc w:val="center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 xml:space="preserve">w postępowaniu prowadzonym w trybie podstawowym, o którym mowa w art. 275 pkt 1 ustawy Pzp na </w:t>
      </w:r>
      <w:r w:rsidR="00F32C26">
        <w:rPr>
          <w:rFonts w:ascii="Cambria" w:hAnsi="Cambria" w:cs="Arial"/>
          <w:b/>
          <w:sz w:val="22"/>
          <w:szCs w:val="22"/>
        </w:rPr>
        <w:t xml:space="preserve">1-2025 </w:t>
      </w:r>
      <w:r w:rsidR="000E2378" w:rsidRPr="000E2378">
        <w:rPr>
          <w:rFonts w:ascii="Cambria" w:hAnsi="Cambria" w:cs="Arial"/>
          <w:b/>
          <w:sz w:val="22"/>
          <w:szCs w:val="22"/>
        </w:rPr>
        <w:t xml:space="preserve"> </w:t>
      </w:r>
      <w:r w:rsidRPr="000E2378">
        <w:rPr>
          <w:rFonts w:ascii="Cambria" w:hAnsi="Cambria" w:cs="Arial"/>
          <w:b/>
          <w:sz w:val="22"/>
          <w:szCs w:val="22"/>
        </w:rPr>
        <w:t>Sukcesywna dostawa artykułów żywnościowych</w:t>
      </w:r>
      <w:r w:rsidR="00BE3326" w:rsidRPr="000E2378">
        <w:rPr>
          <w:rFonts w:ascii="Cambria" w:hAnsi="Cambria" w:cs="Arial"/>
          <w:b/>
          <w:sz w:val="22"/>
          <w:szCs w:val="22"/>
        </w:rPr>
        <w:t xml:space="preserve"> do Publicznego Przedszkola Nr 2 </w:t>
      </w:r>
      <w:r w:rsidRPr="000E2378">
        <w:rPr>
          <w:rFonts w:ascii="Cambria" w:hAnsi="Cambria" w:cs="Arial"/>
          <w:b/>
          <w:sz w:val="22"/>
          <w:szCs w:val="22"/>
        </w:rPr>
        <w:t xml:space="preserve"> </w:t>
      </w:r>
      <w:r w:rsidR="00BE3326" w:rsidRPr="000E2378">
        <w:rPr>
          <w:rFonts w:ascii="Cambria" w:hAnsi="Cambria" w:cs="Arial"/>
          <w:b/>
          <w:sz w:val="22"/>
          <w:szCs w:val="22"/>
        </w:rPr>
        <w:t xml:space="preserve">Misia Uszatka w Sycowie </w:t>
      </w:r>
    </w:p>
    <w:p w14:paraId="45D11C34" w14:textId="77777777" w:rsidR="004529F2" w:rsidRPr="000E2378" w:rsidRDefault="004529F2" w:rsidP="004529F2">
      <w:pPr>
        <w:jc w:val="center"/>
        <w:rPr>
          <w:rFonts w:ascii="Cambria" w:hAnsi="Cambria" w:cs="Arial"/>
          <w:b/>
          <w:sz w:val="22"/>
          <w:szCs w:val="22"/>
        </w:rPr>
      </w:pPr>
    </w:p>
    <w:p w14:paraId="0233DF92" w14:textId="7B5AADE5" w:rsidR="004529F2" w:rsidRPr="000E2378" w:rsidRDefault="004529F2" w:rsidP="004529F2">
      <w:pPr>
        <w:pStyle w:val="NormalnyWeb"/>
        <w:spacing w:before="0" w:beforeAutospacing="0" w:after="0" w:afterAutospacing="0" w:line="276" w:lineRule="auto"/>
        <w:jc w:val="center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>znak sprawy</w:t>
      </w:r>
      <w:r w:rsidR="00C05ACF" w:rsidRPr="000E2378">
        <w:rPr>
          <w:rFonts w:ascii="Cambria" w:hAnsi="Cambria" w:cs="Arial"/>
          <w:b/>
          <w:sz w:val="22"/>
          <w:szCs w:val="22"/>
        </w:rPr>
        <w:t xml:space="preserve">: </w:t>
      </w:r>
      <w:r w:rsidR="00A43D47">
        <w:rPr>
          <w:rFonts w:ascii="Cambria" w:hAnsi="Cambria" w:cs="Arial"/>
          <w:b/>
          <w:sz w:val="22"/>
          <w:szCs w:val="22"/>
        </w:rPr>
        <w:t>PP2.ZP.01.2026</w:t>
      </w:r>
      <w:bookmarkStart w:id="1" w:name="_GoBack"/>
      <w:bookmarkEnd w:id="1"/>
    </w:p>
    <w:p w14:paraId="53666E8A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AB86BE" w14:textId="77777777" w:rsidR="00133DE0" w:rsidRPr="000E2378" w:rsidRDefault="00133DE0" w:rsidP="00AA14AC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>OŚWIADCZENIA DOTYCZĄCE WYKONAWCY:</w:t>
      </w:r>
    </w:p>
    <w:p w14:paraId="1E5CDC00" w14:textId="77777777" w:rsidR="00133DE0" w:rsidRPr="000E2378" w:rsidRDefault="00133DE0" w:rsidP="00AA14AC">
      <w:pPr>
        <w:spacing w:line="360" w:lineRule="auto"/>
        <w:ind w:left="708"/>
        <w:jc w:val="both"/>
        <w:rPr>
          <w:rFonts w:ascii="Cambria" w:hAnsi="Cambria" w:cs="Arial"/>
          <w:sz w:val="22"/>
          <w:szCs w:val="22"/>
        </w:rPr>
      </w:pPr>
    </w:p>
    <w:p w14:paraId="6A046870" w14:textId="251DC2B4" w:rsidR="00AA14AC" w:rsidRPr="000E2378" w:rsidRDefault="00133DE0" w:rsidP="00AA14AC">
      <w:pPr>
        <w:pStyle w:val="Bezodstpw"/>
        <w:spacing w:line="360" w:lineRule="auto"/>
        <w:jc w:val="both"/>
        <w:rPr>
          <w:rFonts w:ascii="Cambria" w:hAnsi="Cambria" w:cs="Arial"/>
        </w:rPr>
      </w:pPr>
      <w:r w:rsidRPr="000E2378">
        <w:rPr>
          <w:rFonts w:ascii="Cambria" w:hAnsi="Cambria" w:cs="Arial"/>
        </w:rPr>
        <w:t xml:space="preserve">Oświadczam, że nie podlegam wykluczeniu z postępowania na podstawie art. 108 </w:t>
      </w:r>
      <w:bookmarkStart w:id="2" w:name="_Hlk63166877"/>
      <w:r w:rsidR="00095A60" w:rsidRPr="000E2378">
        <w:rPr>
          <w:rFonts w:ascii="Cambria" w:hAnsi="Cambria" w:cs="Arial"/>
        </w:rPr>
        <w:t>ust. 1</w:t>
      </w:r>
      <w:r w:rsidR="00481E91" w:rsidRPr="000E2378">
        <w:rPr>
          <w:rFonts w:ascii="Cambria" w:hAnsi="Cambria" w:cs="Arial"/>
        </w:rPr>
        <w:t xml:space="preserve"> </w:t>
      </w:r>
      <w:r w:rsidRPr="000E2378">
        <w:rPr>
          <w:rFonts w:ascii="Cambria" w:hAnsi="Cambria" w:cs="Arial"/>
        </w:rPr>
        <w:t xml:space="preserve"> ustawy PZP oraz spełniam warunki udziału w postępowaniu </w:t>
      </w:r>
      <w:bookmarkEnd w:id="2"/>
      <w:r w:rsidR="00AA14AC" w:rsidRPr="000E2378">
        <w:rPr>
          <w:rFonts w:ascii="Cambria" w:hAnsi="Cambria" w:cs="Arial"/>
        </w:rPr>
        <w:t>określone przez zamawiającego</w:t>
      </w:r>
      <w:r w:rsidR="004529F2" w:rsidRPr="000E2378">
        <w:rPr>
          <w:rFonts w:ascii="Cambria" w:hAnsi="Cambria" w:cs="Arial"/>
        </w:rPr>
        <w:t xml:space="preserve"> w </w:t>
      </w:r>
      <w:r w:rsidR="00AA14AC" w:rsidRPr="000E2378">
        <w:rPr>
          <w:rFonts w:ascii="Cambria" w:hAnsi="Cambria" w:cs="Arial"/>
        </w:rPr>
        <w:t> Specyfikacji Warunków Z</w:t>
      </w:r>
      <w:r w:rsidR="00C562DE" w:rsidRPr="000E2378">
        <w:rPr>
          <w:rFonts w:ascii="Cambria" w:hAnsi="Cambria" w:cs="Arial"/>
        </w:rPr>
        <w:t>amówienia w zakresie wskazanym przez Zamawiającego.</w:t>
      </w:r>
    </w:p>
    <w:p w14:paraId="30383DCF" w14:textId="77777777" w:rsidR="00AA14AC" w:rsidRPr="000E2378" w:rsidRDefault="00AA14AC" w:rsidP="00AA14AC">
      <w:pPr>
        <w:pStyle w:val="Style9"/>
        <w:widowControl/>
        <w:tabs>
          <w:tab w:val="left" w:pos="958"/>
        </w:tabs>
        <w:spacing w:line="360" w:lineRule="auto"/>
        <w:ind w:right="57" w:firstLine="0"/>
        <w:jc w:val="left"/>
        <w:rPr>
          <w:rFonts w:ascii="Cambria" w:hAnsi="Cambria" w:cs="Arial"/>
          <w:sz w:val="22"/>
          <w:szCs w:val="22"/>
        </w:rPr>
      </w:pPr>
    </w:p>
    <w:p w14:paraId="796525AB" w14:textId="35E40A35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</w:t>
      </w:r>
      <w:r w:rsidRPr="000E2378">
        <w:rPr>
          <w:rFonts w:ascii="Cambria" w:hAnsi="Cambria" w:cs="Arial"/>
          <w:b/>
          <w:bCs/>
          <w:sz w:val="22"/>
          <w:szCs w:val="22"/>
        </w:rPr>
        <w:t>na podstawie art. ……… ustawy PZP</w:t>
      </w:r>
      <w:r w:rsidRPr="000E2378">
        <w:rPr>
          <w:rFonts w:ascii="Cambria" w:hAnsi="Cambria" w:cs="Arial"/>
          <w:sz w:val="22"/>
          <w:szCs w:val="22"/>
        </w:rPr>
        <w:t xml:space="preserve"> </w:t>
      </w:r>
      <w:r w:rsidRPr="000E2378">
        <w:rPr>
          <w:rFonts w:ascii="Cambria" w:hAnsi="Cambria" w:cs="Arial"/>
          <w:i/>
          <w:sz w:val="22"/>
          <w:szCs w:val="22"/>
        </w:rPr>
        <w:t>(podać mającą zastosowanie podstawę wykluczenia spośród wymien</w:t>
      </w:r>
      <w:r w:rsidR="00481E91" w:rsidRPr="000E2378">
        <w:rPr>
          <w:rFonts w:ascii="Cambria" w:hAnsi="Cambria" w:cs="Arial"/>
          <w:i/>
          <w:sz w:val="22"/>
          <w:szCs w:val="22"/>
        </w:rPr>
        <w:t xml:space="preserve">ionych w art. 108 ust. 1 </w:t>
      </w:r>
      <w:r w:rsidRPr="000E2378">
        <w:rPr>
          <w:rFonts w:ascii="Cambria" w:hAnsi="Cambria" w:cs="Arial"/>
          <w:i/>
          <w:sz w:val="22"/>
          <w:szCs w:val="22"/>
        </w:rPr>
        <w:t>).</w:t>
      </w:r>
      <w:r w:rsidRPr="000E2378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 2 ustawy PZP podjąłem następujące środki naprawcze: </w:t>
      </w:r>
    </w:p>
    <w:p w14:paraId="1654CBAE" w14:textId="2F90B16A" w:rsidR="00AA14AC" w:rsidRPr="000E2378" w:rsidRDefault="00133DE0" w:rsidP="000E237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</w:t>
      </w:r>
      <w:r w:rsidR="000E2378" w:rsidRPr="000E2378">
        <w:rPr>
          <w:rFonts w:ascii="Cambria" w:hAnsi="Cambria" w:cs="Arial"/>
          <w:sz w:val="22"/>
          <w:szCs w:val="22"/>
        </w:rPr>
        <w:t>………………………</w:t>
      </w:r>
    </w:p>
    <w:p w14:paraId="04C416CE" w14:textId="77777777" w:rsidR="00133DE0" w:rsidRPr="000E2378" w:rsidRDefault="00133DE0" w:rsidP="00AA14AC">
      <w:pPr>
        <w:spacing w:line="360" w:lineRule="auto"/>
        <w:ind w:left="7788"/>
        <w:outlineLvl w:val="0"/>
        <w:rPr>
          <w:rFonts w:ascii="Cambria" w:hAnsi="Cambria" w:cs="Arial"/>
          <w:sz w:val="22"/>
          <w:szCs w:val="22"/>
        </w:rPr>
      </w:pPr>
    </w:p>
    <w:p w14:paraId="2AAA8743" w14:textId="77777777" w:rsidR="00133DE0" w:rsidRPr="000E2378" w:rsidRDefault="00133DE0" w:rsidP="00F85794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>OŚWIADCZENIE DOTYCZĄCE PODMIOTYCH ŚRODKÓW DOWODOWYCH:</w:t>
      </w:r>
    </w:p>
    <w:p w14:paraId="6B13CBF6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7184862A" w14:textId="4A274B5D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 xml:space="preserve">Oświadczam, że bezpłatny dostęp do podmiotowych środków dowodowych takich jak ……………(wymienić jaki ) można uzyskać pod adresem: </w:t>
      </w:r>
    </w:p>
    <w:p w14:paraId="3D3B9846" w14:textId="42C80B4C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>i jednocześnie wskazuje ze Zamawiający posiada podmiotowe środki dowodowe takie jak…</w:t>
      </w:r>
      <w:r w:rsidR="009402A4" w:rsidRPr="000E237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</w:t>
      </w:r>
      <w:r w:rsidRPr="000E2378">
        <w:rPr>
          <w:rFonts w:ascii="Cambria" w:hAnsi="Cambria" w:cs="Arial"/>
          <w:sz w:val="22"/>
          <w:szCs w:val="22"/>
        </w:rPr>
        <w:t>… (wymienić jakie) oraz potwierdzam ich prawidłowość i aktualność.</w:t>
      </w:r>
    </w:p>
    <w:p w14:paraId="7BAECD83" w14:textId="62950EAF" w:rsidR="008A3F2A" w:rsidRPr="000E2378" w:rsidRDefault="008A3F2A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B613149" w14:textId="77777777" w:rsidR="004764E1" w:rsidRPr="000E2378" w:rsidRDefault="004764E1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6441BE74" w14:textId="77777777" w:rsidR="00133DE0" w:rsidRPr="000E2378" w:rsidRDefault="00133DE0" w:rsidP="00F85794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0E2378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49344B58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63B5BB0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9E2C6FF" w14:textId="77777777" w:rsidR="00133DE0" w:rsidRPr="000E2378" w:rsidRDefault="00133DE0" w:rsidP="00AA14A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6"/>
        <w:gridCol w:w="2872"/>
        <w:gridCol w:w="3284"/>
      </w:tblGrid>
      <w:tr w:rsidR="00133DE0" w:rsidRPr="000E2378" w14:paraId="600209FE" w14:textId="77777777" w:rsidTr="00524AC2">
        <w:tc>
          <w:tcPr>
            <w:tcW w:w="3111" w:type="dxa"/>
            <w:shd w:val="clear" w:color="auto" w:fill="auto"/>
          </w:tcPr>
          <w:p w14:paraId="6BF9127B" w14:textId="56656982" w:rsidR="00133DE0" w:rsidRPr="000E2378" w:rsidRDefault="00133DE0" w:rsidP="00AA14AC">
            <w:pPr>
              <w:spacing w:line="360" w:lineRule="auto"/>
              <w:rPr>
                <w:rFonts w:ascii="Cambria" w:hAnsi="Cambria" w:cs="Arial"/>
                <w:strike/>
                <w:sz w:val="22"/>
                <w:szCs w:val="22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4D46DD76" w14:textId="4605D54F" w:rsidR="00133DE0" w:rsidRPr="000E2378" w:rsidRDefault="00133DE0" w:rsidP="00AA14AC">
            <w:pPr>
              <w:spacing w:line="360" w:lineRule="auto"/>
              <w:rPr>
                <w:rFonts w:ascii="Cambria" w:hAnsi="Cambria" w:cs="Arial"/>
                <w:strike/>
                <w:sz w:val="22"/>
                <w:szCs w:val="22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32AADD8C" w14:textId="77777777" w:rsidR="00133DE0" w:rsidRPr="000E2378" w:rsidRDefault="00133DE0" w:rsidP="00AA14AC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E2378">
              <w:rPr>
                <w:rFonts w:ascii="Cambria" w:hAnsi="Cambria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133DE0" w:rsidRPr="000E2378" w14:paraId="64A450C9" w14:textId="77777777" w:rsidTr="00524AC2">
        <w:tc>
          <w:tcPr>
            <w:tcW w:w="3111" w:type="dxa"/>
            <w:shd w:val="clear" w:color="auto" w:fill="auto"/>
          </w:tcPr>
          <w:p w14:paraId="49462FB6" w14:textId="21E6EF91" w:rsidR="00133DE0" w:rsidRPr="000E2378" w:rsidRDefault="00133DE0" w:rsidP="00AA14AC">
            <w:pPr>
              <w:spacing w:line="360" w:lineRule="auto"/>
              <w:rPr>
                <w:rFonts w:ascii="Cambria" w:hAnsi="Cambria" w:cs="Arial"/>
                <w:strike/>
                <w:sz w:val="22"/>
                <w:szCs w:val="22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24A13C2D" w14:textId="5B38C6AC" w:rsidR="00133DE0" w:rsidRPr="000E2378" w:rsidRDefault="00133DE0" w:rsidP="00AA14AC">
            <w:pPr>
              <w:spacing w:line="360" w:lineRule="auto"/>
              <w:rPr>
                <w:rFonts w:ascii="Cambria" w:hAnsi="Cambria" w:cs="Arial"/>
                <w:strike/>
                <w:sz w:val="22"/>
                <w:szCs w:val="22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588E42C4" w14:textId="41FBECA7" w:rsidR="00133DE0" w:rsidRPr="000E2378" w:rsidRDefault="001650CC" w:rsidP="006A2E84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E2378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6A2E84" w:rsidRPr="000E2378">
              <w:rPr>
                <w:rFonts w:ascii="Cambria" w:hAnsi="Cambria" w:cs="Arial"/>
                <w:i/>
                <w:sz w:val="22"/>
                <w:szCs w:val="22"/>
              </w:rPr>
              <w:t xml:space="preserve"> podpis</w:t>
            </w:r>
            <w:r w:rsidR="000E2378">
              <w:rPr>
                <w:rFonts w:ascii="Cambria" w:hAnsi="Cambria" w:cs="Arial"/>
                <w:i/>
                <w:sz w:val="22"/>
                <w:szCs w:val="22"/>
              </w:rPr>
              <w:t xml:space="preserve"> elektroniczny </w:t>
            </w:r>
            <w:r w:rsidR="006A2E84" w:rsidRPr="000E2378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</w:tc>
      </w:tr>
    </w:tbl>
    <w:p w14:paraId="207638B4" w14:textId="77777777" w:rsidR="00722336" w:rsidRPr="000E2378" w:rsidRDefault="00722336" w:rsidP="00722336">
      <w:pPr>
        <w:spacing w:line="360" w:lineRule="auto"/>
        <w:rPr>
          <w:rFonts w:ascii="Cambria" w:hAnsi="Cambria" w:cs="Arial"/>
          <w:sz w:val="22"/>
          <w:szCs w:val="22"/>
          <w:highlight w:val="cyan"/>
        </w:rPr>
      </w:pPr>
    </w:p>
    <w:p w14:paraId="6C6B5ABA" w14:textId="77777777" w:rsidR="00722336" w:rsidRPr="000E2378" w:rsidRDefault="00722336" w:rsidP="00722336">
      <w:pPr>
        <w:spacing w:line="360" w:lineRule="auto"/>
        <w:rPr>
          <w:rFonts w:ascii="Cambria" w:hAnsi="Cambria" w:cs="Arial"/>
          <w:sz w:val="22"/>
          <w:szCs w:val="22"/>
          <w:highlight w:val="cyan"/>
        </w:rPr>
      </w:pPr>
    </w:p>
    <w:p w14:paraId="4D06369E" w14:textId="3B49AE99" w:rsidR="00E53A4F" w:rsidRPr="000E2378" w:rsidRDefault="00722336" w:rsidP="00722336">
      <w:pPr>
        <w:spacing w:line="360" w:lineRule="auto"/>
        <w:rPr>
          <w:rFonts w:ascii="Cambria" w:hAnsi="Cambria" w:cs="Arial"/>
          <w:sz w:val="22"/>
          <w:szCs w:val="22"/>
        </w:rPr>
      </w:pPr>
      <w:r w:rsidRPr="000E2378">
        <w:rPr>
          <w:rFonts w:ascii="Cambria" w:hAnsi="Cambria" w:cs="Arial"/>
          <w:sz w:val="22"/>
          <w:szCs w:val="22"/>
        </w:rPr>
        <w:t>UWAGA: DOKUMENT NALEŻY PODPISAC KWALIFIKOWANYM PODPISEM ELEKTRONICZNYM,</w:t>
      </w:r>
      <w:r w:rsidR="00F85794" w:rsidRPr="000E2378">
        <w:rPr>
          <w:rFonts w:ascii="Cambria" w:hAnsi="Cambria" w:cs="Arial"/>
          <w:sz w:val="22"/>
          <w:szCs w:val="22"/>
        </w:rPr>
        <w:t xml:space="preserve"> </w:t>
      </w:r>
      <w:r w:rsidRPr="000E2378">
        <w:rPr>
          <w:rFonts w:ascii="Cambria" w:hAnsi="Cambria" w:cs="Arial"/>
          <w:sz w:val="22"/>
          <w:szCs w:val="22"/>
        </w:rPr>
        <w:t>PODPISEM ZAUFANYM LUB PODPISEM OSOBISTYM</w:t>
      </w:r>
    </w:p>
    <w:p w14:paraId="64D7A453" w14:textId="77777777" w:rsidR="00A267F0" w:rsidRPr="000E2378" w:rsidRDefault="00A267F0">
      <w:pPr>
        <w:spacing w:line="360" w:lineRule="auto"/>
        <w:rPr>
          <w:rFonts w:ascii="Cambria" w:hAnsi="Cambria" w:cs="Arial"/>
          <w:b/>
          <w:sz w:val="22"/>
          <w:szCs w:val="22"/>
        </w:rPr>
      </w:pPr>
    </w:p>
    <w:sectPr w:rsidR="00A267F0" w:rsidRPr="000E23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33D0C" w14:textId="77777777" w:rsidR="008825ED" w:rsidRDefault="008825ED" w:rsidP="0059120B">
      <w:r>
        <w:separator/>
      </w:r>
    </w:p>
  </w:endnote>
  <w:endnote w:type="continuationSeparator" w:id="0">
    <w:p w14:paraId="0B1CB7B0" w14:textId="77777777" w:rsidR="008825ED" w:rsidRDefault="008825ED" w:rsidP="0059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930954"/>
      <w:docPartObj>
        <w:docPartGallery w:val="Page Numbers (Bottom of Page)"/>
        <w:docPartUnique/>
      </w:docPartObj>
    </w:sdtPr>
    <w:sdtEndPr/>
    <w:sdtContent>
      <w:p w14:paraId="69C3F986" w14:textId="0334686B" w:rsidR="000E2378" w:rsidRDefault="000E23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D47">
          <w:rPr>
            <w:noProof/>
          </w:rPr>
          <w:t>2</w:t>
        </w:r>
        <w:r>
          <w:fldChar w:fldCharType="end"/>
        </w:r>
      </w:p>
    </w:sdtContent>
  </w:sdt>
  <w:p w14:paraId="5741C747" w14:textId="77777777" w:rsidR="000E2378" w:rsidRDefault="000E2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233A6" w14:textId="77777777" w:rsidR="008825ED" w:rsidRDefault="008825ED" w:rsidP="0059120B">
      <w:r>
        <w:separator/>
      </w:r>
    </w:p>
  </w:footnote>
  <w:footnote w:type="continuationSeparator" w:id="0">
    <w:p w14:paraId="366A97A8" w14:textId="77777777" w:rsidR="008825ED" w:rsidRDefault="008825ED" w:rsidP="00591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DC622" w14:textId="77777777" w:rsidR="000E2378" w:rsidRPr="00A43D47" w:rsidRDefault="00BE3326" w:rsidP="00BE3326">
    <w:pPr>
      <w:tabs>
        <w:tab w:val="center" w:pos="4536"/>
        <w:tab w:val="right" w:pos="9072"/>
      </w:tabs>
      <w:rPr>
        <w:i/>
        <w:sz w:val="16"/>
        <w:szCs w:val="16"/>
        <w:lang w:eastAsia="x-none"/>
      </w:rPr>
    </w:pPr>
    <w:r w:rsidRPr="00BE3326">
      <w:rPr>
        <w:noProof/>
        <w:sz w:val="20"/>
        <w:szCs w:val="20"/>
      </w:rPr>
      <w:drawing>
        <wp:inline distT="0" distB="0" distL="0" distR="0" wp14:anchorId="7BE88B44" wp14:editId="44C70BF6">
          <wp:extent cx="586740" cy="586740"/>
          <wp:effectExtent l="0" t="0" r="3810" b="3810"/>
          <wp:docPr id="1" name="Obraz 1" descr="Logo uszatek now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szatek now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D47">
      <w:rPr>
        <w:i/>
        <w:sz w:val="16"/>
        <w:szCs w:val="16"/>
        <w:lang w:eastAsia="x-none"/>
      </w:rPr>
      <w:t xml:space="preserve"> </w:t>
    </w:r>
    <w:r w:rsidR="000E2378" w:rsidRPr="00A43D47">
      <w:rPr>
        <w:i/>
        <w:sz w:val="16"/>
        <w:szCs w:val="16"/>
        <w:lang w:eastAsia="x-none"/>
      </w:rPr>
      <w:t>Załącznik Nr 3  do SWZ  Oświadczenie wykonawcy</w:t>
    </w:r>
  </w:p>
  <w:p w14:paraId="13074CF3" w14:textId="5EA83C32" w:rsidR="00BE3326" w:rsidRPr="00A43D47" w:rsidRDefault="00A43D47" w:rsidP="000E2378">
    <w:pPr>
      <w:tabs>
        <w:tab w:val="center" w:pos="4536"/>
        <w:tab w:val="right" w:pos="9072"/>
      </w:tabs>
      <w:rPr>
        <w:i/>
        <w:sz w:val="16"/>
        <w:szCs w:val="16"/>
        <w:lang w:eastAsia="x-none"/>
      </w:rPr>
    </w:pPr>
    <w:r w:rsidRPr="00A43D47">
      <w:rPr>
        <w:i/>
        <w:sz w:val="16"/>
        <w:szCs w:val="16"/>
        <w:lang w:eastAsia="x-none"/>
      </w:rPr>
      <w:t>1-2026</w:t>
    </w:r>
    <w:r w:rsidR="00F85794" w:rsidRPr="00A43D47">
      <w:rPr>
        <w:i/>
        <w:sz w:val="16"/>
        <w:szCs w:val="16"/>
        <w:lang w:eastAsia="x-none"/>
      </w:rPr>
      <w:t xml:space="preserve"> </w:t>
    </w:r>
    <w:r w:rsidR="00BE3326" w:rsidRPr="00A43D47">
      <w:rPr>
        <w:i/>
        <w:sz w:val="16"/>
        <w:szCs w:val="16"/>
        <w:lang w:eastAsia="x-none"/>
      </w:rPr>
      <w:t xml:space="preserve">Sukcesywna dostawa artykułów żywnościowych do Publicznego Przedszkola Nr 2 Misia Uszatka w Sycowie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E0"/>
    <w:rsid w:val="00095A60"/>
    <w:rsid w:val="000E2378"/>
    <w:rsid w:val="00107DA7"/>
    <w:rsid w:val="001152BD"/>
    <w:rsid w:val="00133DE0"/>
    <w:rsid w:val="001611A1"/>
    <w:rsid w:val="001650CC"/>
    <w:rsid w:val="00170D97"/>
    <w:rsid w:val="001C76D9"/>
    <w:rsid w:val="00246E00"/>
    <w:rsid w:val="002B779B"/>
    <w:rsid w:val="00355E38"/>
    <w:rsid w:val="0036258E"/>
    <w:rsid w:val="003B3702"/>
    <w:rsid w:val="004529F2"/>
    <w:rsid w:val="004764E1"/>
    <w:rsid w:val="00481E91"/>
    <w:rsid w:val="004E04D4"/>
    <w:rsid w:val="005575B8"/>
    <w:rsid w:val="0058705C"/>
    <w:rsid w:val="0059120B"/>
    <w:rsid w:val="005A73FB"/>
    <w:rsid w:val="005C7815"/>
    <w:rsid w:val="005F4BE2"/>
    <w:rsid w:val="00666E29"/>
    <w:rsid w:val="006764D3"/>
    <w:rsid w:val="006A2E84"/>
    <w:rsid w:val="00722336"/>
    <w:rsid w:val="00773CEE"/>
    <w:rsid w:val="00803382"/>
    <w:rsid w:val="00872D5F"/>
    <w:rsid w:val="008825ED"/>
    <w:rsid w:val="00887AE5"/>
    <w:rsid w:val="008A3F2A"/>
    <w:rsid w:val="008D0C01"/>
    <w:rsid w:val="00907810"/>
    <w:rsid w:val="009402A4"/>
    <w:rsid w:val="009560D1"/>
    <w:rsid w:val="00964894"/>
    <w:rsid w:val="00991C8F"/>
    <w:rsid w:val="009E7496"/>
    <w:rsid w:val="00A01EC6"/>
    <w:rsid w:val="00A267F0"/>
    <w:rsid w:val="00A43D47"/>
    <w:rsid w:val="00A53539"/>
    <w:rsid w:val="00AA14AC"/>
    <w:rsid w:val="00AA7E67"/>
    <w:rsid w:val="00B00FC6"/>
    <w:rsid w:val="00BD16DD"/>
    <w:rsid w:val="00BE3326"/>
    <w:rsid w:val="00BE75BC"/>
    <w:rsid w:val="00C05ACF"/>
    <w:rsid w:val="00C07782"/>
    <w:rsid w:val="00C562DE"/>
    <w:rsid w:val="00CE3E77"/>
    <w:rsid w:val="00DC3AA8"/>
    <w:rsid w:val="00DC459B"/>
    <w:rsid w:val="00DF58AE"/>
    <w:rsid w:val="00E2238B"/>
    <w:rsid w:val="00E53A4F"/>
    <w:rsid w:val="00F32C26"/>
    <w:rsid w:val="00F559D6"/>
    <w:rsid w:val="00F55B2F"/>
    <w:rsid w:val="00F6365B"/>
    <w:rsid w:val="00F646C5"/>
    <w:rsid w:val="00F85794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51AC7"/>
  <w15:chartTrackingRefBased/>
  <w15:docId w15:val="{06E7BDB3-CD83-46E2-8F8D-2554BE2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133DE0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DE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Style9">
    <w:name w:val="Style9"/>
    <w:basedOn w:val="Normalny"/>
    <w:uiPriority w:val="99"/>
    <w:rsid w:val="00133DE0"/>
    <w:pPr>
      <w:widowControl w:val="0"/>
      <w:autoSpaceDE w:val="0"/>
      <w:autoSpaceDN w:val="0"/>
      <w:adjustRightInd w:val="0"/>
      <w:spacing w:line="266" w:lineRule="exact"/>
      <w:ind w:hanging="353"/>
      <w:jc w:val="both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3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3">
    <w:name w:val="tyt3"/>
    <w:basedOn w:val="Normalny"/>
    <w:rsid w:val="00A01EC6"/>
    <w:pPr>
      <w:snapToGrid w:val="0"/>
      <w:spacing w:after="113" w:line="304" w:lineRule="atLeast"/>
      <w:jc w:val="center"/>
    </w:pPr>
    <w:rPr>
      <w:b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A14A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29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97384-4137-4D6D-A605-D07F6D32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Lenovo</cp:lastModifiedBy>
  <cp:revision>2</cp:revision>
  <dcterms:created xsi:type="dcterms:W3CDTF">2026-01-26T08:56:00Z</dcterms:created>
  <dcterms:modified xsi:type="dcterms:W3CDTF">2026-01-26T08:56:00Z</dcterms:modified>
</cp:coreProperties>
</file>